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3B6D" w:rsidRDefault="003B6A17" w:rsidP="003B6A17">
      <w:pPr>
        <w:pStyle w:val="a5"/>
        <w:numPr>
          <w:ilvl w:val="0"/>
          <w:numId w:val="1"/>
        </w:numPr>
      </w:pPr>
      <w:r w:rsidRPr="0086037D">
        <w:rPr>
          <w:noProof/>
          <w:sz w:val="24"/>
          <w:lang w:eastAsia="ru-RU"/>
        </w:rPr>
        <w:drawing>
          <wp:anchor distT="0" distB="0" distL="114300" distR="114300" simplePos="0" relativeHeight="251658240" behindDoc="1" locked="0" layoutInCell="1" allowOverlap="1" wp14:anchorId="4CBB0D47" wp14:editId="3EF9337C">
            <wp:simplePos x="0" y="0"/>
            <wp:positionH relativeFrom="column">
              <wp:posOffset>2823845</wp:posOffset>
            </wp:positionH>
            <wp:positionV relativeFrom="paragraph">
              <wp:posOffset>-816610</wp:posOffset>
            </wp:positionV>
            <wp:extent cx="2380615" cy="3771900"/>
            <wp:effectExtent l="9208" t="0" r="0" b="0"/>
            <wp:wrapTight wrapText="bothSides">
              <wp:wrapPolygon edited="0">
                <wp:start x="84" y="21653"/>
                <wp:lineTo x="21344" y="21653"/>
                <wp:lineTo x="21344" y="162"/>
                <wp:lineTo x="84" y="162"/>
                <wp:lineTo x="84" y="21653"/>
              </wp:wrapPolygon>
            </wp:wrapTight>
            <wp:docPr id="1" name="Рисунок 1" descr="C:\Users\Chipset.by\Desktop\IMG_20200503_12053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hipset.by\Desktop\IMG_20200503_120533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biLevel thresh="50000"/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sharpenSoften amount="25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422" t="8623" r="41359" b="6449"/>
                    <a:stretch/>
                  </pic:blipFill>
                  <pic:spPr bwMode="auto">
                    <a:xfrm rot="5400000">
                      <a:off x="0" y="0"/>
                      <a:ext cx="2380615" cy="3771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6037D">
        <w:rPr>
          <w:sz w:val="24"/>
        </w:rPr>
        <w:t xml:space="preserve">Постройте в тетради ход светового луча после преломления в тонкой линзе в каждом из представленных на рисунке  случаев </w:t>
      </w:r>
    </w:p>
    <w:p w:rsidR="003B6A17" w:rsidRDefault="003B6A17"/>
    <w:p w:rsidR="003B6A17" w:rsidRDefault="003B6A17" w:rsidP="0086037D"/>
    <w:p w:rsidR="003B6A17" w:rsidRDefault="003B6A17"/>
    <w:p w:rsidR="003B6A17" w:rsidRDefault="0086037D">
      <w:r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644F30CB" wp14:editId="4D0FD9DA">
            <wp:simplePos x="0" y="0"/>
            <wp:positionH relativeFrom="column">
              <wp:posOffset>2331085</wp:posOffset>
            </wp:positionH>
            <wp:positionV relativeFrom="paragraph">
              <wp:posOffset>153670</wp:posOffset>
            </wp:positionV>
            <wp:extent cx="3533775" cy="3014980"/>
            <wp:effectExtent l="0" t="7302" r="2222" b="2223"/>
            <wp:wrapTight wrapText="bothSides">
              <wp:wrapPolygon edited="0">
                <wp:start x="-45" y="21548"/>
                <wp:lineTo x="21497" y="21548"/>
                <wp:lineTo x="21497" y="121"/>
                <wp:lineTo x="-45" y="121"/>
                <wp:lineTo x="-45" y="21548"/>
              </wp:wrapPolygon>
            </wp:wrapTight>
            <wp:docPr id="2" name="Рисунок 2" descr="C:\Users\Chipset.by\Desktop\IMG_20200503_1206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Chipset.by\Desktop\IMG_20200503_120610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biLevel thresh="25000"/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7558" t="20649" r="12815" b="11545"/>
                    <a:stretch/>
                  </pic:blipFill>
                  <pic:spPr bwMode="auto">
                    <a:xfrm rot="5400000">
                      <a:off x="0" y="0"/>
                      <a:ext cx="3533775" cy="3014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B6A17" w:rsidRPr="0086037D" w:rsidRDefault="003B6A17" w:rsidP="003B6A17">
      <w:pPr>
        <w:pStyle w:val="a5"/>
        <w:numPr>
          <w:ilvl w:val="0"/>
          <w:numId w:val="1"/>
        </w:numPr>
        <w:rPr>
          <w:sz w:val="24"/>
        </w:rPr>
      </w:pPr>
      <w:r w:rsidRPr="0086037D">
        <w:rPr>
          <w:sz w:val="24"/>
        </w:rPr>
        <w:t>Для каждого из трех случаев постройте изображение предмета АВ в тонкой собирающей линзе. Дайте характеристику изображения в каждом случае</w:t>
      </w:r>
      <w:r w:rsidR="0086037D" w:rsidRPr="0086037D">
        <w:rPr>
          <w:sz w:val="24"/>
        </w:rPr>
        <w:t>.</w:t>
      </w:r>
    </w:p>
    <w:p w:rsidR="0086037D" w:rsidRDefault="0086037D" w:rsidP="0086037D"/>
    <w:p w:rsidR="0086037D" w:rsidRDefault="0086037D" w:rsidP="0086037D"/>
    <w:p w:rsidR="0086037D" w:rsidRDefault="0086037D" w:rsidP="0086037D"/>
    <w:p w:rsidR="0086037D" w:rsidRDefault="0086037D" w:rsidP="0086037D"/>
    <w:p w:rsidR="003B6A17" w:rsidRDefault="0086037D">
      <w:r>
        <w:rPr>
          <w:noProof/>
          <w:lang w:eastAsia="ru-RU"/>
        </w:rPr>
        <w:drawing>
          <wp:anchor distT="0" distB="0" distL="114300" distR="114300" simplePos="0" relativeHeight="251660288" behindDoc="1" locked="0" layoutInCell="1" allowOverlap="1" wp14:anchorId="28364CDC" wp14:editId="462F5CE7">
            <wp:simplePos x="0" y="0"/>
            <wp:positionH relativeFrom="column">
              <wp:posOffset>3324860</wp:posOffset>
            </wp:positionH>
            <wp:positionV relativeFrom="paragraph">
              <wp:posOffset>200660</wp:posOffset>
            </wp:positionV>
            <wp:extent cx="1959610" cy="3287395"/>
            <wp:effectExtent l="2857" t="0" r="5398" b="5397"/>
            <wp:wrapTight wrapText="bothSides">
              <wp:wrapPolygon edited="0">
                <wp:start x="31" y="21619"/>
                <wp:lineTo x="21450" y="21619"/>
                <wp:lineTo x="21450" y="90"/>
                <wp:lineTo x="32" y="90"/>
                <wp:lineTo x="31" y="21619"/>
              </wp:wrapPolygon>
            </wp:wrapTight>
            <wp:docPr id="3" name="Рисунок 3" descr="C:\Users\Chipset.by\Desktop\IMG_20200503_12062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Chipset.by\Desktop\IMG_20200503_120629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biLevel thresh="25000"/>
                      <a:extLst>
                        <a:ext uri="{BEBA8EAE-BF5A-486C-A8C5-ECC9F3942E4B}">
                          <a14:imgProps xmlns:a14="http://schemas.microsoft.com/office/drawing/2010/main">
                            <a14:imgLayer r:embed="rId11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1860" t="20463" r="34944" b="5318"/>
                    <a:stretch/>
                  </pic:blipFill>
                  <pic:spPr bwMode="auto">
                    <a:xfrm rot="5400000">
                      <a:off x="0" y="0"/>
                      <a:ext cx="1959610" cy="3287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6037D" w:rsidRDefault="0086037D"/>
    <w:p w:rsidR="003B6A17" w:rsidRDefault="003B6A17"/>
    <w:p w:rsidR="003B6A17" w:rsidRPr="0086037D" w:rsidRDefault="0086037D" w:rsidP="0086037D">
      <w:pPr>
        <w:pStyle w:val="a5"/>
        <w:numPr>
          <w:ilvl w:val="0"/>
          <w:numId w:val="1"/>
        </w:numPr>
        <w:rPr>
          <w:sz w:val="24"/>
        </w:rPr>
      </w:pPr>
      <w:r w:rsidRPr="0086037D">
        <w:rPr>
          <w:sz w:val="24"/>
        </w:rPr>
        <w:t xml:space="preserve">Для каждого из четырех случаев определите тип тонкой линзы, дающее изображение </w:t>
      </w:r>
      <w:r w:rsidRPr="0086037D">
        <w:rPr>
          <w:sz w:val="24"/>
          <w:lang w:val="en-US"/>
        </w:rPr>
        <w:t>S</w:t>
      </w:r>
      <w:r w:rsidRPr="0086037D">
        <w:rPr>
          <w:sz w:val="24"/>
        </w:rPr>
        <w:t xml:space="preserve">’ точечного источника света </w:t>
      </w:r>
      <w:r w:rsidRPr="0086037D">
        <w:rPr>
          <w:sz w:val="24"/>
          <w:lang w:val="en-US"/>
        </w:rPr>
        <w:t>S</w:t>
      </w:r>
      <w:r w:rsidRPr="0086037D">
        <w:rPr>
          <w:sz w:val="24"/>
        </w:rPr>
        <w:t>. Определите  построением положение  оптического центра линзы и ее главных фокусов</w:t>
      </w:r>
    </w:p>
    <w:p w:rsidR="003B6A17" w:rsidRDefault="003B6A17">
      <w:bookmarkStart w:id="0" w:name="_GoBack"/>
      <w:bookmarkEnd w:id="0"/>
    </w:p>
    <w:sectPr w:rsidR="003B6A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A00CF6"/>
    <w:multiLevelType w:val="hybridMultilevel"/>
    <w:tmpl w:val="EF2878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6A17"/>
    <w:rsid w:val="003B6A17"/>
    <w:rsid w:val="005C3B6D"/>
    <w:rsid w:val="00860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B6A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B6A1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B6A1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B6A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B6A1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B6A1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microsoft.com/office/2007/relationships/hdphoto" Target="media/hdphoto1.wdp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microsoft.com/office/2007/relationships/hdphoto" Target="media/hdphoto3.wdp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microsoft.com/office/2007/relationships/hdphoto" Target="media/hdphoto2.wdp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69</Words>
  <Characters>397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Chipset.by</dc:creator>
  <cp:lastModifiedBy>Chipset.by</cp:lastModifiedBy>
  <cp:revision>1</cp:revision>
  <dcterms:created xsi:type="dcterms:W3CDTF">2020-05-03T09:14:00Z</dcterms:created>
  <dcterms:modified xsi:type="dcterms:W3CDTF">2020-05-03T09:33:00Z</dcterms:modified>
</cp:coreProperties>
</file>